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A9ED" w14:textId="78A01A2E" w:rsidR="001C65CC" w:rsidRPr="001C65CC" w:rsidRDefault="001C65CC" w:rsidP="001C65CC">
      <w:pPr>
        <w:overflowPunct w:val="0"/>
        <w:jc w:val="left"/>
        <w:textAlignment w:val="baseline"/>
        <w:rPr>
          <w:rFonts w:ascii="ＭＳ 明朝" w:hAnsi="ＭＳ 明朝" w:cs="ＭＳ 明朝"/>
          <w:kern w:val="0"/>
          <w:sz w:val="22"/>
        </w:rPr>
      </w:pPr>
      <w:r w:rsidRPr="001C65CC">
        <w:rPr>
          <w:rFonts w:ascii="ＭＳ 明朝" w:hAnsi="ＭＳ 明朝" w:cs="ＭＳ 明朝" w:hint="eastAsia"/>
          <w:kern w:val="0"/>
          <w:sz w:val="22"/>
        </w:rPr>
        <w:t>別紙</w:t>
      </w:r>
    </w:p>
    <w:p w14:paraId="0BC42713" w14:textId="39DFB7C4" w:rsidR="005C3C98" w:rsidRPr="001C65CC" w:rsidRDefault="005C3C98" w:rsidP="005C3C98">
      <w:pPr>
        <w:overflowPunct w:val="0"/>
        <w:jc w:val="center"/>
        <w:textAlignment w:val="baseline"/>
        <w:rPr>
          <w:rFonts w:ascii="ＭＳ 明朝" w:hAnsi="Times New Roman"/>
          <w:spacing w:val="6"/>
          <w:kern w:val="0"/>
          <w:sz w:val="22"/>
        </w:rPr>
      </w:pPr>
      <w:r w:rsidRPr="001C65CC">
        <w:rPr>
          <w:rFonts w:ascii="ＭＳ 明朝" w:hAnsi="ＭＳ 明朝" w:cs="ＭＳ 明朝" w:hint="eastAsia"/>
          <w:kern w:val="0"/>
          <w:sz w:val="22"/>
        </w:rPr>
        <w:t>令和</w:t>
      </w:r>
      <w:r w:rsidR="00116DA5" w:rsidRPr="001C65CC">
        <w:rPr>
          <w:rFonts w:ascii="ＭＳ 明朝" w:hAnsi="ＭＳ 明朝" w:cs="ＭＳ 明朝" w:hint="eastAsia"/>
          <w:kern w:val="0"/>
          <w:sz w:val="22"/>
        </w:rPr>
        <w:t>６</w:t>
      </w:r>
      <w:r w:rsidRPr="001C65CC">
        <w:rPr>
          <w:rFonts w:ascii="ＭＳ 明朝" w:hAnsi="ＭＳ 明朝" w:cs="ＭＳ 明朝" w:hint="eastAsia"/>
          <w:kern w:val="0"/>
          <w:sz w:val="22"/>
        </w:rPr>
        <w:t>年度青森県小規模多機能型サービス等計画作成担当者研修実施要領</w:t>
      </w:r>
    </w:p>
    <w:p w14:paraId="7F1BB13B" w14:textId="77777777" w:rsidR="005C3C98" w:rsidRPr="001C65CC" w:rsidRDefault="005C3C98" w:rsidP="005C3C98">
      <w:pPr>
        <w:overflowPunct w:val="0"/>
        <w:jc w:val="center"/>
        <w:textAlignment w:val="baseline"/>
        <w:rPr>
          <w:rFonts w:ascii="ＭＳ 明朝" w:hAnsi="Times New Roman"/>
          <w:spacing w:val="6"/>
          <w:kern w:val="0"/>
          <w:sz w:val="22"/>
        </w:rPr>
      </w:pPr>
    </w:p>
    <w:p w14:paraId="646B2083" w14:textId="77777777" w:rsidR="005C3C98" w:rsidRPr="001C65CC" w:rsidRDefault="005C3C98" w:rsidP="005C3C98">
      <w:pPr>
        <w:overflowPunct w:val="0"/>
        <w:jc w:val="left"/>
        <w:textAlignment w:val="baseline"/>
        <w:rPr>
          <w:rFonts w:ascii="ＭＳ 明朝" w:hAnsi="Times New Roman"/>
          <w:spacing w:val="6"/>
          <w:kern w:val="0"/>
          <w:sz w:val="22"/>
        </w:rPr>
      </w:pPr>
      <w:r w:rsidRPr="001C65CC">
        <w:rPr>
          <w:rFonts w:ascii="ＭＳ 明朝" w:hAnsi="ＭＳ 明朝" w:cs="ＭＳ 明朝" w:hint="eastAsia"/>
          <w:kern w:val="0"/>
          <w:sz w:val="22"/>
        </w:rPr>
        <w:t>１　目的</w:t>
      </w:r>
    </w:p>
    <w:p w14:paraId="7CCB39FF" w14:textId="77777777" w:rsidR="005C3C98" w:rsidRPr="001C65CC" w:rsidRDefault="005C3C98" w:rsidP="005C3C98">
      <w:pPr>
        <w:overflowPunct w:val="0"/>
        <w:ind w:leftChars="100" w:left="224" w:firstLineChars="100" w:firstLine="234"/>
        <w:textAlignment w:val="baseline"/>
        <w:rPr>
          <w:rFonts w:ascii="ＭＳ 明朝" w:hAnsi="ＭＳ 明朝" w:cs="ＭＳ 明朝"/>
          <w:kern w:val="0"/>
          <w:sz w:val="22"/>
        </w:rPr>
      </w:pPr>
      <w:r w:rsidRPr="001C65CC">
        <w:rPr>
          <w:rFonts w:ascii="ＭＳ 明朝" w:hAnsi="ＭＳ 明朝" w:cs="ＭＳ 明朝" w:hint="eastAsia"/>
          <w:kern w:val="0"/>
          <w:sz w:val="22"/>
        </w:rPr>
        <w:t>指定小規模多機能型居宅介護事業所、指定看護小規模多機能型居宅介護事業所又は指定介護予防小規模多機能型居宅介護事業所の計画作成担当者となる者が、利用登録者に関する居宅介護計画を適切に作成する上で必要な知識・技術の修得を目的とする。</w:t>
      </w:r>
    </w:p>
    <w:p w14:paraId="1B7CE7DF" w14:textId="77777777" w:rsidR="005C3C98" w:rsidRPr="001C65CC" w:rsidRDefault="005C3C98" w:rsidP="005C3C98">
      <w:pPr>
        <w:overflowPunct w:val="0"/>
        <w:textAlignment w:val="baseline"/>
        <w:rPr>
          <w:rFonts w:ascii="ＭＳ 明朝" w:hAnsi="ＭＳ 明朝" w:cs="ＭＳ 明朝"/>
          <w:kern w:val="0"/>
          <w:sz w:val="22"/>
        </w:rPr>
      </w:pPr>
    </w:p>
    <w:p w14:paraId="21D80FC9" w14:textId="77777777" w:rsidR="005C3C98" w:rsidRPr="001C65CC" w:rsidRDefault="005C3C98" w:rsidP="005C3C98">
      <w:pPr>
        <w:overflowPunct w:val="0"/>
        <w:textAlignment w:val="baseline"/>
        <w:rPr>
          <w:rFonts w:ascii="ＭＳ 明朝" w:hAnsi="ＭＳ 明朝" w:cs="ＭＳ 明朝"/>
          <w:kern w:val="0"/>
          <w:sz w:val="22"/>
        </w:rPr>
      </w:pPr>
      <w:r w:rsidRPr="001C65CC">
        <w:rPr>
          <w:rFonts w:ascii="ＭＳ 明朝" w:hAnsi="ＭＳ 明朝" w:cs="ＭＳ 明朝" w:hint="eastAsia"/>
          <w:kern w:val="0"/>
          <w:sz w:val="22"/>
        </w:rPr>
        <w:t>２　実施主体</w:t>
      </w:r>
    </w:p>
    <w:p w14:paraId="78E24737" w14:textId="77777777" w:rsidR="005C3C98" w:rsidRPr="001C65CC" w:rsidRDefault="005C3C98" w:rsidP="005C3C98">
      <w:pPr>
        <w:overflowPunct w:val="0"/>
        <w:textAlignment w:val="baseline"/>
        <w:rPr>
          <w:rFonts w:ascii="ＭＳ 明朝" w:hAnsi="Times New Roman"/>
          <w:spacing w:val="6"/>
          <w:kern w:val="0"/>
          <w:sz w:val="22"/>
        </w:rPr>
      </w:pPr>
      <w:r w:rsidRPr="001C65CC">
        <w:rPr>
          <w:rFonts w:ascii="ＭＳ 明朝" w:hAnsi="ＭＳ 明朝" w:cs="ＭＳ 明朝" w:hint="eastAsia"/>
          <w:kern w:val="0"/>
          <w:sz w:val="22"/>
        </w:rPr>
        <w:t xml:space="preserve">　　青森県</w:t>
      </w:r>
    </w:p>
    <w:p w14:paraId="1BD307D6" w14:textId="77777777" w:rsidR="005C3C98" w:rsidRPr="001C65CC" w:rsidRDefault="005C3C98" w:rsidP="005C3C98">
      <w:pPr>
        <w:overflowPunct w:val="0"/>
        <w:ind w:firstLineChars="200" w:firstLine="468"/>
        <w:textAlignment w:val="baseline"/>
        <w:rPr>
          <w:rFonts w:ascii="ＭＳ 明朝" w:hAnsi="ＭＳ 明朝" w:cs="ＭＳ 明朝"/>
          <w:kern w:val="0"/>
          <w:sz w:val="22"/>
        </w:rPr>
      </w:pPr>
      <w:r w:rsidRPr="001C65CC">
        <w:rPr>
          <w:rFonts w:ascii="ＭＳ 明朝" w:hAnsi="ＭＳ 明朝" w:cs="ＭＳ 明朝" w:hint="eastAsia"/>
          <w:kern w:val="0"/>
          <w:sz w:val="22"/>
        </w:rPr>
        <w:t>ただし、研修の実施については公益社団法人青森県老人福祉協会に委託する。</w:t>
      </w:r>
    </w:p>
    <w:p w14:paraId="09E06427" w14:textId="77777777" w:rsidR="005C3C98" w:rsidRPr="001C65CC" w:rsidRDefault="005C3C98" w:rsidP="005C3C98">
      <w:pPr>
        <w:overflowPunct w:val="0"/>
        <w:ind w:firstLineChars="200" w:firstLine="468"/>
        <w:textAlignment w:val="baseline"/>
        <w:rPr>
          <w:rFonts w:ascii="ＭＳ 明朝" w:hAnsi="ＭＳ 明朝" w:cs="ＭＳ 明朝"/>
          <w:kern w:val="0"/>
          <w:sz w:val="22"/>
        </w:rPr>
      </w:pPr>
    </w:p>
    <w:p w14:paraId="006EE39E" w14:textId="77777777" w:rsidR="005C3C98" w:rsidRPr="001C65CC" w:rsidRDefault="005C3C98" w:rsidP="005C3C98">
      <w:pPr>
        <w:overflowPunct w:val="0"/>
        <w:textAlignment w:val="baseline"/>
        <w:rPr>
          <w:rFonts w:ascii="ＭＳ 明朝" w:hAnsi="ＭＳ 明朝" w:cs="ＭＳ 明朝"/>
          <w:kern w:val="0"/>
          <w:sz w:val="22"/>
        </w:rPr>
      </w:pPr>
      <w:r w:rsidRPr="001C65CC">
        <w:rPr>
          <w:rFonts w:ascii="ＭＳ 明朝" w:hAnsi="ＭＳ 明朝" w:cs="ＭＳ 明朝" w:hint="eastAsia"/>
          <w:kern w:val="0"/>
          <w:sz w:val="22"/>
        </w:rPr>
        <w:t>３　研修対象者</w:t>
      </w:r>
    </w:p>
    <w:p w14:paraId="391EE7C2" w14:textId="77777777" w:rsidR="005C3C98" w:rsidRPr="001C65CC" w:rsidRDefault="005C3C98" w:rsidP="00ED1A28">
      <w:pPr>
        <w:overflowPunct w:val="0"/>
        <w:ind w:leftChars="100" w:left="224" w:firstLineChars="100" w:firstLine="234"/>
        <w:textAlignment w:val="baseline"/>
        <w:rPr>
          <w:rFonts w:ascii="ＭＳ 明朝" w:hAnsi="ＭＳ 明朝" w:cs="ＭＳ 明朝"/>
          <w:kern w:val="0"/>
          <w:sz w:val="22"/>
        </w:rPr>
      </w:pPr>
      <w:r w:rsidRPr="001C65CC">
        <w:rPr>
          <w:rFonts w:ascii="ＭＳ 明朝" w:hAnsi="ＭＳ 明朝" w:cs="ＭＳ 明朝" w:hint="eastAsia"/>
          <w:kern w:val="0"/>
          <w:sz w:val="22"/>
        </w:rPr>
        <w:t>指定小規模多機能型居宅介護事業所、指定看護小規模多機能型居宅介護事業所又は指定介護予</w:t>
      </w:r>
      <w:r w:rsidR="00C67409" w:rsidRPr="001C65CC">
        <w:rPr>
          <w:rFonts w:ascii="ＭＳ 明朝" w:hAnsi="ＭＳ 明朝" w:cs="ＭＳ 明朝" w:hint="eastAsia"/>
          <w:kern w:val="0"/>
          <w:sz w:val="22"/>
        </w:rPr>
        <w:t>防小規模多機能型居宅介護事業所の計画作成担当者</w:t>
      </w:r>
      <w:r w:rsidR="00ED1A28" w:rsidRPr="001C65CC">
        <w:rPr>
          <w:rFonts w:ascii="ＭＳ 明朝" w:hAnsi="ＭＳ 明朝" w:cs="ＭＳ 明朝" w:hint="eastAsia"/>
          <w:kern w:val="0"/>
          <w:sz w:val="22"/>
        </w:rPr>
        <w:t>（</w:t>
      </w:r>
      <w:r w:rsidR="00C67409" w:rsidRPr="001C65CC">
        <w:rPr>
          <w:rFonts w:ascii="ＭＳ 明朝" w:hAnsi="ＭＳ 明朝" w:cs="ＭＳ 明朝" w:hint="eastAsia"/>
          <w:kern w:val="0"/>
          <w:sz w:val="22"/>
        </w:rPr>
        <w:t>就任予定</w:t>
      </w:r>
      <w:r w:rsidR="00ED1A28" w:rsidRPr="001C65CC">
        <w:rPr>
          <w:rFonts w:ascii="ＭＳ 明朝" w:hAnsi="ＭＳ 明朝" w:cs="ＭＳ 明朝" w:hint="eastAsia"/>
          <w:kern w:val="0"/>
          <w:sz w:val="22"/>
        </w:rPr>
        <w:t>の者を含める。）であって、痴呆介護実務者研修・基礎課程、認知症介護実践者研修又は平成１７年度認知症高齢者グループホーム管理者研修の修了者</w:t>
      </w:r>
    </w:p>
    <w:p w14:paraId="71ADE2A1" w14:textId="77777777" w:rsidR="00ED1A28" w:rsidRPr="001C65CC" w:rsidRDefault="00ED1A28" w:rsidP="00ED1A28">
      <w:pPr>
        <w:overflowPunct w:val="0"/>
        <w:ind w:leftChars="100" w:left="224"/>
        <w:textAlignment w:val="baseline"/>
        <w:rPr>
          <w:rFonts w:ascii="ＭＳ 明朝" w:hAnsi="ＭＳ 明朝" w:cs="ＭＳ 明朝"/>
          <w:kern w:val="0"/>
          <w:sz w:val="22"/>
        </w:rPr>
      </w:pPr>
      <w:r w:rsidRPr="001C65CC">
        <w:rPr>
          <w:rFonts w:ascii="ＭＳ 明朝" w:hAnsi="ＭＳ 明朝" w:cs="ＭＳ 明朝" w:hint="eastAsia"/>
          <w:kern w:val="0"/>
          <w:sz w:val="22"/>
        </w:rPr>
        <w:t>※介護支援専門員を想定しているが、</w:t>
      </w:r>
      <w:r w:rsidR="00834A70" w:rsidRPr="001C65CC">
        <w:rPr>
          <w:rFonts w:ascii="ＭＳ 明朝" w:hAnsi="ＭＳ 明朝" w:cs="ＭＳ 明朝" w:hint="eastAsia"/>
          <w:kern w:val="0"/>
          <w:sz w:val="22"/>
        </w:rPr>
        <w:t>介護支援専門員の資格</w:t>
      </w:r>
      <w:r w:rsidR="00806D87" w:rsidRPr="001C65CC">
        <w:rPr>
          <w:rFonts w:ascii="ＭＳ 明朝" w:hAnsi="ＭＳ 明朝" w:cs="ＭＳ 明朝" w:hint="eastAsia"/>
          <w:kern w:val="0"/>
          <w:sz w:val="22"/>
        </w:rPr>
        <w:t>を</w:t>
      </w:r>
      <w:r w:rsidR="00834A70" w:rsidRPr="001C65CC">
        <w:rPr>
          <w:rFonts w:ascii="ＭＳ 明朝" w:hAnsi="ＭＳ 明朝" w:cs="ＭＳ 明朝" w:hint="eastAsia"/>
          <w:kern w:val="0"/>
          <w:sz w:val="22"/>
        </w:rPr>
        <w:t>有さない者であって、</w:t>
      </w:r>
      <w:r w:rsidRPr="001C65CC">
        <w:rPr>
          <w:rFonts w:ascii="ＭＳ 明朝" w:hAnsi="ＭＳ 明朝" w:cs="ＭＳ 明朝" w:hint="eastAsia"/>
          <w:kern w:val="0"/>
          <w:sz w:val="22"/>
        </w:rPr>
        <w:t>サテライト小規模多機能型居宅介護事業所</w:t>
      </w:r>
      <w:r w:rsidR="00834A70" w:rsidRPr="001C65CC">
        <w:rPr>
          <w:rFonts w:ascii="ＭＳ 明朝" w:hAnsi="ＭＳ 明朝" w:cs="ＭＳ 明朝" w:hint="eastAsia"/>
          <w:kern w:val="0"/>
          <w:sz w:val="22"/>
        </w:rPr>
        <w:t>、サテライト看護小規模多機能型居宅介護事業所及びサテライト介護予防小規模多機能型居宅介護事業所</w:t>
      </w:r>
      <w:r w:rsidR="00806D87" w:rsidRPr="001C65CC">
        <w:rPr>
          <w:rFonts w:ascii="ＭＳ 明朝" w:hAnsi="ＭＳ 明朝" w:cs="ＭＳ 明朝" w:hint="eastAsia"/>
          <w:kern w:val="0"/>
          <w:sz w:val="22"/>
        </w:rPr>
        <w:t>の</w:t>
      </w:r>
      <w:r w:rsidRPr="001C65CC">
        <w:rPr>
          <w:rFonts w:ascii="ＭＳ 明朝" w:hAnsi="ＭＳ 明朝" w:cs="ＭＳ 明朝" w:hint="eastAsia"/>
          <w:kern w:val="0"/>
          <w:sz w:val="22"/>
        </w:rPr>
        <w:t>計画作成担当者（就任予定の者を含める。）も受講可</w:t>
      </w:r>
    </w:p>
    <w:p w14:paraId="36DC2809" w14:textId="77777777" w:rsidR="00C67409" w:rsidRPr="001C65CC" w:rsidRDefault="00C67409" w:rsidP="005C3C98">
      <w:pPr>
        <w:overflowPunct w:val="0"/>
        <w:textAlignment w:val="baseline"/>
        <w:rPr>
          <w:rFonts w:ascii="ＭＳ 明朝" w:hAnsi="Times New Roman"/>
          <w:spacing w:val="6"/>
          <w:kern w:val="0"/>
          <w:sz w:val="22"/>
        </w:rPr>
      </w:pPr>
    </w:p>
    <w:p w14:paraId="36F8AA53" w14:textId="77777777" w:rsidR="005C3C98" w:rsidRPr="001C65CC" w:rsidRDefault="005C3C98" w:rsidP="005C3C98">
      <w:pPr>
        <w:overflowPunct w:val="0"/>
        <w:textAlignment w:val="baseline"/>
        <w:rPr>
          <w:rFonts w:ascii="ＭＳ 明朝" w:hAnsi="ＭＳ 明朝" w:cs="ＭＳ 明朝"/>
          <w:kern w:val="0"/>
          <w:sz w:val="22"/>
        </w:rPr>
      </w:pPr>
      <w:r w:rsidRPr="001C65CC">
        <w:rPr>
          <w:rFonts w:ascii="ＭＳ 明朝" w:hAnsi="ＭＳ 明朝" w:cs="ＭＳ 明朝" w:hint="eastAsia"/>
          <w:kern w:val="0"/>
          <w:sz w:val="22"/>
        </w:rPr>
        <w:t>４</w:t>
      </w:r>
      <w:r w:rsidR="004127F4" w:rsidRPr="001C65CC">
        <w:rPr>
          <w:rFonts w:ascii="ＭＳ 明朝" w:hAnsi="ＭＳ 明朝" w:cs="ＭＳ 明朝" w:hint="eastAsia"/>
          <w:kern w:val="0"/>
          <w:sz w:val="22"/>
        </w:rPr>
        <w:t xml:space="preserve">　研修日程</w:t>
      </w:r>
    </w:p>
    <w:p w14:paraId="7CAB0FCF" w14:textId="02C611BE" w:rsidR="004127F4" w:rsidRPr="001C65CC" w:rsidRDefault="004127F4" w:rsidP="005C3C98">
      <w:pPr>
        <w:overflowPunct w:val="0"/>
        <w:textAlignment w:val="baseline"/>
        <w:rPr>
          <w:rFonts w:ascii="ＭＳ 明朝" w:hAnsi="ＭＳ 明朝" w:cs="ＭＳ 明朝"/>
          <w:kern w:val="0"/>
          <w:sz w:val="22"/>
        </w:rPr>
      </w:pPr>
      <w:r w:rsidRPr="001C65CC">
        <w:rPr>
          <w:rFonts w:ascii="ＭＳ 明朝" w:hAnsi="ＭＳ 明朝" w:cs="ＭＳ 明朝" w:hint="eastAsia"/>
          <w:kern w:val="0"/>
          <w:sz w:val="22"/>
        </w:rPr>
        <w:t xml:space="preserve">　　令和</w:t>
      </w:r>
      <w:r w:rsidR="00116DA5" w:rsidRPr="001C65CC">
        <w:rPr>
          <w:rFonts w:ascii="ＭＳ 明朝" w:hAnsi="ＭＳ 明朝" w:cs="ＭＳ 明朝" w:hint="eastAsia"/>
          <w:kern w:val="0"/>
          <w:sz w:val="22"/>
        </w:rPr>
        <w:t>６</w:t>
      </w:r>
      <w:r w:rsidRPr="001C65CC">
        <w:rPr>
          <w:rFonts w:ascii="ＭＳ 明朝" w:hAnsi="ＭＳ 明朝" w:cs="ＭＳ 明朝" w:hint="eastAsia"/>
          <w:kern w:val="0"/>
          <w:sz w:val="22"/>
        </w:rPr>
        <w:t>年</w:t>
      </w:r>
      <w:r w:rsidR="00243F78" w:rsidRPr="001C65CC">
        <w:rPr>
          <w:rFonts w:ascii="ＭＳ 明朝" w:hAnsi="ＭＳ 明朝" w:cs="ＭＳ 明朝" w:hint="eastAsia"/>
          <w:kern w:val="0"/>
          <w:sz w:val="22"/>
        </w:rPr>
        <w:t>11</w:t>
      </w:r>
      <w:r w:rsidRPr="001C65CC">
        <w:rPr>
          <w:rFonts w:ascii="ＭＳ 明朝" w:hAnsi="ＭＳ 明朝" w:cs="ＭＳ 明朝" w:hint="eastAsia"/>
          <w:kern w:val="0"/>
          <w:sz w:val="22"/>
        </w:rPr>
        <w:t>月</w:t>
      </w:r>
      <w:r w:rsidR="00243F78" w:rsidRPr="001C65CC">
        <w:rPr>
          <w:rFonts w:ascii="ＭＳ 明朝" w:hAnsi="ＭＳ 明朝" w:cs="ＭＳ 明朝" w:hint="eastAsia"/>
          <w:kern w:val="0"/>
          <w:sz w:val="22"/>
        </w:rPr>
        <w:t>19</w:t>
      </w:r>
      <w:r w:rsidRPr="001C65CC">
        <w:rPr>
          <w:rFonts w:ascii="ＭＳ 明朝" w:hAnsi="ＭＳ 明朝" w:cs="ＭＳ 明朝" w:hint="eastAsia"/>
          <w:kern w:val="0"/>
          <w:sz w:val="22"/>
        </w:rPr>
        <w:t>日（</w:t>
      </w:r>
      <w:r w:rsidR="00243F78" w:rsidRPr="001C65CC">
        <w:rPr>
          <w:rFonts w:ascii="ＭＳ 明朝" w:hAnsi="ＭＳ 明朝" w:cs="ＭＳ 明朝" w:hint="eastAsia"/>
          <w:kern w:val="0"/>
          <w:sz w:val="22"/>
        </w:rPr>
        <w:t>火</w:t>
      </w:r>
      <w:r w:rsidRPr="001C65CC">
        <w:rPr>
          <w:rFonts w:ascii="ＭＳ 明朝" w:hAnsi="ＭＳ 明朝" w:cs="ＭＳ 明朝" w:hint="eastAsia"/>
          <w:kern w:val="0"/>
          <w:sz w:val="22"/>
        </w:rPr>
        <w:t>）～</w:t>
      </w:r>
      <w:r w:rsidR="00243F78" w:rsidRPr="001C65CC">
        <w:rPr>
          <w:rFonts w:ascii="ＭＳ 明朝" w:hAnsi="ＭＳ 明朝" w:cs="ＭＳ 明朝" w:hint="eastAsia"/>
          <w:kern w:val="0"/>
          <w:sz w:val="22"/>
        </w:rPr>
        <w:t>20</w:t>
      </w:r>
      <w:r w:rsidRPr="001C65CC">
        <w:rPr>
          <w:rFonts w:ascii="ＭＳ 明朝" w:hAnsi="ＭＳ 明朝" w:cs="ＭＳ 明朝" w:hint="eastAsia"/>
          <w:kern w:val="0"/>
          <w:sz w:val="22"/>
        </w:rPr>
        <w:t>日（</w:t>
      </w:r>
      <w:r w:rsidR="00243F78" w:rsidRPr="001C65CC">
        <w:rPr>
          <w:rFonts w:ascii="ＭＳ 明朝" w:hAnsi="ＭＳ 明朝" w:cs="ＭＳ 明朝" w:hint="eastAsia"/>
          <w:kern w:val="0"/>
          <w:sz w:val="22"/>
        </w:rPr>
        <w:t>水</w:t>
      </w:r>
      <w:r w:rsidRPr="001C65CC">
        <w:rPr>
          <w:rFonts w:ascii="ＭＳ 明朝" w:hAnsi="ＭＳ 明朝" w:cs="ＭＳ 明朝" w:hint="eastAsia"/>
          <w:kern w:val="0"/>
          <w:sz w:val="22"/>
        </w:rPr>
        <w:t>）</w:t>
      </w:r>
    </w:p>
    <w:p w14:paraId="498A7A59" w14:textId="77777777" w:rsidR="005C3C98" w:rsidRPr="001C65CC" w:rsidRDefault="005C3C98" w:rsidP="005C3C98">
      <w:pPr>
        <w:overflowPunct w:val="0"/>
        <w:textAlignment w:val="baseline"/>
        <w:rPr>
          <w:rFonts w:ascii="ＭＳ 明朝" w:hAnsi="Times New Roman"/>
          <w:spacing w:val="6"/>
          <w:kern w:val="0"/>
          <w:sz w:val="22"/>
        </w:rPr>
      </w:pPr>
    </w:p>
    <w:p w14:paraId="608495CD" w14:textId="77777777" w:rsidR="005C3C98" w:rsidRPr="001C65CC" w:rsidRDefault="005C3C98" w:rsidP="005C3C98">
      <w:pPr>
        <w:overflowPunct w:val="0"/>
        <w:textAlignment w:val="baseline"/>
        <w:rPr>
          <w:rFonts w:ascii="ＭＳ 明朝" w:hAnsi="Times New Roman"/>
          <w:spacing w:val="6"/>
          <w:kern w:val="0"/>
          <w:sz w:val="22"/>
        </w:rPr>
      </w:pPr>
      <w:r w:rsidRPr="001C65CC">
        <w:rPr>
          <w:rFonts w:ascii="ＭＳ 明朝" w:hAnsi="Times New Roman" w:hint="eastAsia"/>
          <w:spacing w:val="6"/>
          <w:kern w:val="0"/>
          <w:sz w:val="22"/>
        </w:rPr>
        <w:t>５　研修募集人員</w:t>
      </w:r>
    </w:p>
    <w:p w14:paraId="5973C1C6" w14:textId="77777777" w:rsidR="005C3C98" w:rsidRPr="001C65CC" w:rsidRDefault="005C3C98" w:rsidP="005C3C98">
      <w:pPr>
        <w:overflowPunct w:val="0"/>
        <w:textAlignment w:val="baseline"/>
        <w:rPr>
          <w:rFonts w:ascii="ＭＳ 明朝" w:hAnsi="Times New Roman"/>
          <w:spacing w:val="6"/>
          <w:kern w:val="0"/>
          <w:sz w:val="22"/>
        </w:rPr>
      </w:pPr>
      <w:r w:rsidRPr="001C65CC">
        <w:rPr>
          <w:rFonts w:ascii="ＭＳ 明朝" w:hAnsi="Times New Roman" w:hint="eastAsia"/>
          <w:spacing w:val="6"/>
          <w:kern w:val="0"/>
          <w:sz w:val="22"/>
        </w:rPr>
        <w:t xml:space="preserve">　　５０名程度</w:t>
      </w:r>
    </w:p>
    <w:p w14:paraId="48DD9CC6" w14:textId="77777777" w:rsidR="005C3C98" w:rsidRPr="001C65CC" w:rsidRDefault="005C3C98" w:rsidP="005C3C98">
      <w:pPr>
        <w:overflowPunct w:val="0"/>
        <w:textAlignment w:val="baseline"/>
        <w:rPr>
          <w:rFonts w:ascii="ＭＳ 明朝" w:hAnsi="Times New Roman"/>
          <w:spacing w:val="6"/>
          <w:kern w:val="0"/>
          <w:sz w:val="22"/>
        </w:rPr>
      </w:pPr>
    </w:p>
    <w:p w14:paraId="78D43B95" w14:textId="77777777" w:rsidR="005C3C98" w:rsidRPr="001C65CC" w:rsidRDefault="005C3C98" w:rsidP="005C3C98">
      <w:pPr>
        <w:overflowPunct w:val="0"/>
        <w:textAlignment w:val="baseline"/>
        <w:rPr>
          <w:rFonts w:ascii="ＭＳ 明朝" w:hAnsi="Times New Roman"/>
          <w:spacing w:val="6"/>
          <w:kern w:val="0"/>
          <w:sz w:val="22"/>
        </w:rPr>
      </w:pPr>
      <w:r w:rsidRPr="001C65CC">
        <w:rPr>
          <w:rFonts w:ascii="ＭＳ 明朝" w:hAnsi="ＭＳ 明朝" w:cs="ＭＳ 明朝" w:hint="eastAsia"/>
          <w:kern w:val="0"/>
          <w:sz w:val="22"/>
        </w:rPr>
        <w:t>６　研修内容</w:t>
      </w:r>
    </w:p>
    <w:p w14:paraId="4631414D" w14:textId="31195D6F" w:rsidR="005C3C98" w:rsidRPr="001C65CC" w:rsidRDefault="005C3C98" w:rsidP="001C65CC">
      <w:pPr>
        <w:overflowPunct w:val="0"/>
        <w:ind w:left="234" w:hangingChars="100" w:hanging="234"/>
        <w:textAlignment w:val="baseline"/>
        <w:rPr>
          <w:rFonts w:ascii="ＭＳ 明朝" w:hAnsi="Times New Roman" w:hint="eastAsia"/>
          <w:spacing w:val="6"/>
          <w:kern w:val="0"/>
          <w:sz w:val="22"/>
        </w:rPr>
      </w:pPr>
      <w:r w:rsidRPr="001C65CC">
        <w:rPr>
          <w:rFonts w:ascii="ＭＳ 明朝" w:hAnsi="ＭＳ 明朝" w:cs="ＭＳ 明朝" w:hint="eastAsia"/>
          <w:kern w:val="0"/>
          <w:sz w:val="22"/>
        </w:rPr>
        <w:t xml:space="preserve">　　別添「令和</w:t>
      </w:r>
      <w:r w:rsidR="00116DA5" w:rsidRPr="001C65CC">
        <w:rPr>
          <w:rFonts w:ascii="ＭＳ 明朝" w:hAnsi="ＭＳ 明朝" w:cs="ＭＳ 明朝" w:hint="eastAsia"/>
          <w:kern w:val="0"/>
          <w:sz w:val="22"/>
        </w:rPr>
        <w:t>６</w:t>
      </w:r>
      <w:r w:rsidRPr="001C65CC">
        <w:rPr>
          <w:rFonts w:ascii="ＭＳ 明朝" w:hAnsi="ＭＳ 明朝" w:cs="ＭＳ 明朝" w:hint="eastAsia"/>
          <w:kern w:val="0"/>
          <w:sz w:val="22"/>
        </w:rPr>
        <w:t>年度青森県小規模多機能型サービス等計画作成担当者研修カリキュラム」による。</w:t>
      </w:r>
    </w:p>
    <w:p w14:paraId="6AA306E1" w14:textId="77777777" w:rsidR="00806D87" w:rsidRPr="001C65CC" w:rsidRDefault="00806D87" w:rsidP="005C3C98">
      <w:pPr>
        <w:overflowPunct w:val="0"/>
        <w:ind w:left="246" w:hangingChars="100" w:hanging="246"/>
        <w:textAlignment w:val="baseline"/>
        <w:rPr>
          <w:rFonts w:ascii="ＭＳ 明朝" w:hAnsi="Times New Roman"/>
          <w:spacing w:val="6"/>
          <w:kern w:val="0"/>
          <w:sz w:val="22"/>
        </w:rPr>
      </w:pPr>
    </w:p>
    <w:p w14:paraId="0B4BDE3A" w14:textId="77777777" w:rsidR="005C3C98" w:rsidRPr="001C65CC" w:rsidRDefault="005C3C98" w:rsidP="005C3C98">
      <w:pPr>
        <w:overflowPunct w:val="0"/>
        <w:ind w:left="234" w:hangingChars="100" w:hanging="234"/>
        <w:textAlignment w:val="baseline"/>
        <w:rPr>
          <w:rFonts w:ascii="ＭＳ 明朝" w:hAnsi="Times New Roman"/>
          <w:spacing w:val="6"/>
          <w:kern w:val="0"/>
          <w:sz w:val="22"/>
        </w:rPr>
      </w:pPr>
      <w:r w:rsidRPr="001C65CC">
        <w:rPr>
          <w:rFonts w:ascii="ＭＳ 明朝" w:hAnsi="ＭＳ 明朝" w:cs="ＭＳ 明朝" w:hint="eastAsia"/>
          <w:kern w:val="0"/>
          <w:sz w:val="22"/>
        </w:rPr>
        <w:t>７　受講の申込み等</w:t>
      </w:r>
    </w:p>
    <w:p w14:paraId="78990D8A" w14:textId="77777777" w:rsidR="005C3C98" w:rsidRPr="001C65CC" w:rsidRDefault="005C3C98" w:rsidP="005C3C98">
      <w:pPr>
        <w:overflowPunct w:val="0"/>
        <w:ind w:firstLineChars="200" w:firstLine="468"/>
        <w:textAlignment w:val="baseline"/>
        <w:rPr>
          <w:rFonts w:ascii="ＭＳ 明朝" w:hAnsi="Times New Roman"/>
          <w:spacing w:val="6"/>
          <w:kern w:val="0"/>
          <w:sz w:val="22"/>
        </w:rPr>
      </w:pPr>
      <w:r w:rsidRPr="001C65CC">
        <w:rPr>
          <w:rFonts w:ascii="ＭＳ 明朝" w:hAnsi="ＭＳ 明朝" w:cs="ＭＳ 明朝" w:hint="eastAsia"/>
          <w:kern w:val="0"/>
          <w:sz w:val="22"/>
        </w:rPr>
        <w:t>受講の申込みは、市町村長が別添様式１を県に提出することにより行う。</w:t>
      </w:r>
    </w:p>
    <w:p w14:paraId="22A9695C" w14:textId="77777777" w:rsidR="005C3C98" w:rsidRPr="001C65CC" w:rsidRDefault="005C3C98" w:rsidP="005C3C98">
      <w:pPr>
        <w:overflowPunct w:val="0"/>
        <w:textAlignment w:val="baseline"/>
        <w:rPr>
          <w:rFonts w:ascii="ＭＳ 明朝" w:hAnsi="Times New Roman"/>
          <w:spacing w:val="6"/>
          <w:kern w:val="0"/>
          <w:sz w:val="22"/>
        </w:rPr>
      </w:pPr>
      <w:r w:rsidRPr="001C65CC">
        <w:rPr>
          <w:rFonts w:ascii="ＭＳ 明朝" w:hAnsi="ＭＳ 明朝" w:cs="ＭＳ 明朝" w:hint="eastAsia"/>
          <w:kern w:val="0"/>
          <w:sz w:val="22"/>
        </w:rPr>
        <w:t xml:space="preserve">　　受講の決定は、県が市町村長に通知する。</w:t>
      </w:r>
    </w:p>
    <w:p w14:paraId="583BBC92" w14:textId="77777777" w:rsidR="005C3C98" w:rsidRPr="001C65CC" w:rsidRDefault="005C3C98" w:rsidP="005C3C98">
      <w:pPr>
        <w:overflowPunct w:val="0"/>
        <w:textAlignment w:val="baseline"/>
        <w:rPr>
          <w:rFonts w:ascii="ＭＳ 明朝" w:hAnsi="ＭＳ 明朝" w:cs="ＭＳ 明朝"/>
          <w:kern w:val="0"/>
          <w:sz w:val="22"/>
        </w:rPr>
      </w:pPr>
      <w:r w:rsidRPr="001C65CC">
        <w:rPr>
          <w:rFonts w:ascii="ＭＳ 明朝" w:hAnsi="ＭＳ 明朝" w:cs="ＭＳ 明朝" w:hint="eastAsia"/>
          <w:kern w:val="0"/>
          <w:sz w:val="22"/>
        </w:rPr>
        <w:t xml:space="preserve">　　なお、申込者が定員を超えた場合は、県において選考する。</w:t>
      </w:r>
    </w:p>
    <w:p w14:paraId="06BE1831" w14:textId="77777777" w:rsidR="005C3C98" w:rsidRPr="001C65CC" w:rsidRDefault="005C3C98" w:rsidP="005C3C98">
      <w:pPr>
        <w:overflowPunct w:val="0"/>
        <w:ind w:left="246" w:hangingChars="100" w:hanging="246"/>
        <w:textAlignment w:val="baseline"/>
        <w:rPr>
          <w:rFonts w:ascii="ＭＳ 明朝" w:hAnsi="Times New Roman"/>
          <w:spacing w:val="6"/>
          <w:kern w:val="0"/>
          <w:sz w:val="22"/>
        </w:rPr>
      </w:pPr>
    </w:p>
    <w:p w14:paraId="45B2B989" w14:textId="77777777" w:rsidR="005C3C98" w:rsidRPr="001C65CC" w:rsidRDefault="005C3C98" w:rsidP="005C3C98">
      <w:pPr>
        <w:overflowPunct w:val="0"/>
        <w:ind w:left="246" w:hangingChars="100" w:hanging="246"/>
        <w:textAlignment w:val="baseline"/>
        <w:rPr>
          <w:rFonts w:ascii="ＭＳ 明朝" w:hAnsi="Times New Roman"/>
          <w:spacing w:val="6"/>
          <w:kern w:val="0"/>
          <w:sz w:val="22"/>
        </w:rPr>
      </w:pPr>
      <w:r w:rsidRPr="001C65CC">
        <w:rPr>
          <w:rFonts w:ascii="ＭＳ 明朝" w:hAnsi="Times New Roman" w:hint="eastAsia"/>
          <w:spacing w:val="6"/>
          <w:kern w:val="0"/>
          <w:sz w:val="22"/>
        </w:rPr>
        <w:t>８　研修に要する経費</w:t>
      </w:r>
    </w:p>
    <w:p w14:paraId="74849D46" w14:textId="77777777" w:rsidR="005C3C98" w:rsidRPr="001C65CC" w:rsidRDefault="005C3C98" w:rsidP="005C3C98">
      <w:pPr>
        <w:overflowPunct w:val="0"/>
        <w:ind w:leftChars="63" w:left="302" w:hangingChars="69" w:hanging="161"/>
        <w:textAlignment w:val="baseline"/>
        <w:rPr>
          <w:rFonts w:ascii="ＭＳ 明朝" w:hAnsi="ＭＳ 明朝" w:cs="ＭＳ 明朝"/>
          <w:kern w:val="0"/>
          <w:sz w:val="22"/>
        </w:rPr>
      </w:pPr>
      <w:r w:rsidRPr="001C65CC">
        <w:rPr>
          <w:rFonts w:ascii="ＭＳ 明朝" w:hAnsi="ＭＳ 明朝" w:cs="ＭＳ 明朝"/>
          <w:kern w:val="0"/>
          <w:sz w:val="22"/>
        </w:rPr>
        <w:t>(1)</w:t>
      </w:r>
      <w:r w:rsidRPr="001C65CC">
        <w:rPr>
          <w:rFonts w:ascii="ＭＳ 明朝" w:hAnsi="ＭＳ 明朝" w:cs="ＭＳ 明朝" w:hint="eastAsia"/>
          <w:kern w:val="0"/>
          <w:sz w:val="22"/>
        </w:rPr>
        <w:t xml:space="preserve">　受講手数料は９,６００円とする。</w:t>
      </w:r>
    </w:p>
    <w:p w14:paraId="1E9284D6" w14:textId="77777777" w:rsidR="005C3C98" w:rsidRPr="001C65CC" w:rsidRDefault="005C3C98" w:rsidP="005C3C98">
      <w:pPr>
        <w:overflowPunct w:val="0"/>
        <w:ind w:leftChars="63" w:left="302" w:hangingChars="69" w:hanging="161"/>
        <w:textAlignment w:val="baseline"/>
        <w:rPr>
          <w:rFonts w:ascii="ＭＳ 明朝" w:hAnsi="ＭＳ 明朝" w:cs="ＭＳ 明朝"/>
          <w:kern w:val="0"/>
          <w:sz w:val="22"/>
        </w:rPr>
      </w:pPr>
      <w:r w:rsidRPr="001C65CC">
        <w:rPr>
          <w:rFonts w:ascii="ＭＳ 明朝" w:hAnsi="ＭＳ 明朝" w:cs="ＭＳ 明朝" w:hint="eastAsia"/>
          <w:kern w:val="0"/>
          <w:sz w:val="22"/>
        </w:rPr>
        <w:t>(2)　市町村長から受講決定の通知を受けた者に係る受講料の納入は、受講者が別添様</w:t>
      </w:r>
      <w:r w:rsidRPr="001C65CC">
        <w:rPr>
          <w:rFonts w:ascii="ＭＳ 明朝" w:hAnsi="ＭＳ 明朝" w:cs="ＭＳ 明朝" w:hint="eastAsia"/>
          <w:kern w:val="0"/>
          <w:sz w:val="22"/>
        </w:rPr>
        <w:lastRenderedPageBreak/>
        <w:t>式</w:t>
      </w:r>
      <w:r w:rsidR="0070712F" w:rsidRPr="001C65CC">
        <w:rPr>
          <w:rFonts w:ascii="ＭＳ 明朝" w:hAnsi="ＭＳ 明朝" w:cs="ＭＳ 明朝" w:hint="eastAsia"/>
          <w:kern w:val="0"/>
          <w:sz w:val="22"/>
        </w:rPr>
        <w:t>２</w:t>
      </w:r>
      <w:r w:rsidRPr="001C65CC">
        <w:rPr>
          <w:rFonts w:ascii="ＭＳ 明朝" w:hAnsi="ＭＳ 明朝" w:cs="ＭＳ 明朝" w:hint="eastAsia"/>
          <w:kern w:val="0"/>
          <w:sz w:val="22"/>
        </w:rPr>
        <w:t>に９,６００円分の青森県収入証紙を貼付し、研修初日の７日前までに簡易書留等により県に送付するものとする。</w:t>
      </w:r>
    </w:p>
    <w:p w14:paraId="75FEC9B3" w14:textId="77777777" w:rsidR="005C3C98" w:rsidRPr="001C65CC" w:rsidRDefault="005C3C98" w:rsidP="005C3C98">
      <w:pPr>
        <w:overflowPunct w:val="0"/>
        <w:ind w:left="142"/>
        <w:textAlignment w:val="baseline"/>
        <w:rPr>
          <w:rFonts w:ascii="ＭＳ 明朝" w:hAnsi="Times New Roman"/>
          <w:spacing w:val="6"/>
          <w:kern w:val="0"/>
          <w:sz w:val="22"/>
        </w:rPr>
      </w:pPr>
      <w:r w:rsidRPr="001C65CC">
        <w:rPr>
          <w:rFonts w:ascii="ＭＳ 明朝" w:hAnsi="Times New Roman" w:hint="eastAsia"/>
          <w:spacing w:val="6"/>
          <w:kern w:val="0"/>
          <w:sz w:val="22"/>
        </w:rPr>
        <w:t>(</w:t>
      </w:r>
      <w:r w:rsidRPr="001C65CC">
        <w:rPr>
          <w:rFonts w:ascii="ＭＳ 明朝" w:hAnsi="Times New Roman"/>
          <w:spacing w:val="6"/>
          <w:kern w:val="0"/>
          <w:sz w:val="22"/>
        </w:rPr>
        <w:t>3</w:t>
      </w:r>
      <w:r w:rsidRPr="001C65CC">
        <w:rPr>
          <w:rFonts w:ascii="ＭＳ 明朝" w:hAnsi="Times New Roman" w:hint="eastAsia"/>
          <w:spacing w:val="6"/>
          <w:kern w:val="0"/>
          <w:sz w:val="22"/>
        </w:rPr>
        <w:t>)　納入された手数料は還付しない。</w:t>
      </w:r>
    </w:p>
    <w:p w14:paraId="4A8CCE90" w14:textId="77777777" w:rsidR="005C3C98" w:rsidRPr="001C65CC" w:rsidRDefault="005C3C98" w:rsidP="005C3C98">
      <w:pPr>
        <w:overflowPunct w:val="0"/>
        <w:textAlignment w:val="baseline"/>
        <w:rPr>
          <w:rFonts w:ascii="ＭＳ 明朝" w:hAnsi="ＭＳ 明朝" w:cs="ＭＳ 明朝"/>
          <w:kern w:val="0"/>
          <w:sz w:val="22"/>
        </w:rPr>
      </w:pPr>
      <w:r w:rsidRPr="001C65CC">
        <w:rPr>
          <w:rFonts w:ascii="ＭＳ 明朝" w:hAnsi="ＭＳ 明朝" w:cs="ＭＳ 明朝" w:hint="eastAsia"/>
          <w:kern w:val="0"/>
          <w:sz w:val="22"/>
        </w:rPr>
        <w:t xml:space="preserve">　　</w:t>
      </w:r>
    </w:p>
    <w:p w14:paraId="16DD51F1" w14:textId="77777777" w:rsidR="005C3C98" w:rsidRPr="001C65CC" w:rsidRDefault="005C3C98" w:rsidP="005C3C98">
      <w:pPr>
        <w:overflowPunct w:val="0"/>
        <w:textAlignment w:val="baseline"/>
        <w:rPr>
          <w:rFonts w:ascii="ＭＳ 明朝" w:hAnsi="ＭＳ 明朝" w:cs="ＭＳ 明朝"/>
          <w:kern w:val="0"/>
          <w:sz w:val="22"/>
        </w:rPr>
      </w:pPr>
      <w:r w:rsidRPr="001C65CC">
        <w:rPr>
          <w:rFonts w:ascii="ＭＳ 明朝" w:hAnsi="ＭＳ 明朝" w:cs="ＭＳ 明朝" w:hint="eastAsia"/>
          <w:kern w:val="0"/>
          <w:sz w:val="22"/>
        </w:rPr>
        <w:t>９　受講申込みに当たっての留意事項</w:t>
      </w:r>
    </w:p>
    <w:p w14:paraId="439D460B" w14:textId="77777777" w:rsidR="005C3C98" w:rsidRPr="001C65CC" w:rsidRDefault="005C3C98" w:rsidP="005C3C98">
      <w:pPr>
        <w:overflowPunct w:val="0"/>
        <w:textAlignment w:val="baseline"/>
        <w:rPr>
          <w:rFonts w:ascii="ＭＳ 明朝" w:hAnsi="Times New Roman"/>
          <w:spacing w:val="6"/>
          <w:kern w:val="0"/>
          <w:sz w:val="22"/>
        </w:rPr>
      </w:pPr>
      <w:r w:rsidRPr="001C65CC">
        <w:rPr>
          <w:rFonts w:ascii="ＭＳ 明朝" w:hAnsi="ＭＳ 明朝" w:cs="ＭＳ 明朝" w:hint="eastAsia"/>
          <w:kern w:val="0"/>
          <w:sz w:val="22"/>
        </w:rPr>
        <w:t xml:space="preserve">　　申込者多数の場合の選考方針は以下の順で優先するものとする。</w:t>
      </w:r>
    </w:p>
    <w:p w14:paraId="0394F662" w14:textId="0EE298C5" w:rsidR="005C3C98" w:rsidRPr="001C65CC" w:rsidRDefault="005C3C98" w:rsidP="005C3C98">
      <w:pPr>
        <w:overflowPunct w:val="0"/>
        <w:ind w:left="468" w:hangingChars="200" w:hanging="468"/>
        <w:textAlignment w:val="baseline"/>
        <w:rPr>
          <w:rFonts w:ascii="ＭＳ 明朝" w:hAnsi="Times New Roman"/>
          <w:spacing w:val="6"/>
          <w:kern w:val="0"/>
          <w:sz w:val="22"/>
        </w:rPr>
      </w:pPr>
      <w:r w:rsidRPr="001C65CC">
        <w:rPr>
          <w:rFonts w:ascii="ＭＳ 明朝" w:hAnsi="ＭＳ 明朝" w:cs="ＭＳ 明朝"/>
          <w:kern w:val="0"/>
          <w:sz w:val="22"/>
        </w:rPr>
        <w:t xml:space="preserve"> (1)</w:t>
      </w:r>
      <w:r w:rsidRPr="001C65CC">
        <w:rPr>
          <w:rFonts w:ascii="ＭＳ 明朝" w:hAnsi="ＭＳ 明朝" w:cs="ＭＳ 明朝" w:hint="eastAsia"/>
          <w:kern w:val="0"/>
          <w:sz w:val="22"/>
        </w:rPr>
        <w:t xml:space="preserve">　令和</w:t>
      </w:r>
      <w:r w:rsidR="00116DA5" w:rsidRPr="001C65CC">
        <w:rPr>
          <w:rFonts w:ascii="ＭＳ 明朝" w:hAnsi="ＭＳ 明朝" w:cs="ＭＳ 明朝" w:hint="eastAsia"/>
          <w:kern w:val="0"/>
          <w:sz w:val="22"/>
        </w:rPr>
        <w:t>６</w:t>
      </w:r>
      <w:r w:rsidRPr="001C65CC">
        <w:rPr>
          <w:rFonts w:ascii="ＭＳ 明朝" w:hAnsi="ＭＳ 明朝" w:cs="ＭＳ 明朝" w:hint="eastAsia"/>
          <w:kern w:val="0"/>
          <w:sz w:val="22"/>
        </w:rPr>
        <w:t>年度中に指定小規模多機能型居宅介護事業所等を開設又は開設予定の事業所職員</w:t>
      </w:r>
    </w:p>
    <w:p w14:paraId="04BCADAD" w14:textId="3247292F" w:rsidR="005C3C98" w:rsidRPr="001C65CC" w:rsidRDefault="005C3C98" w:rsidP="005C3C98">
      <w:pPr>
        <w:overflowPunct w:val="0"/>
        <w:ind w:left="468" w:hangingChars="200" w:hanging="468"/>
        <w:textAlignment w:val="baseline"/>
        <w:rPr>
          <w:rFonts w:ascii="ＭＳ 明朝" w:hAnsi="Times New Roman"/>
          <w:spacing w:val="6"/>
          <w:kern w:val="0"/>
          <w:sz w:val="22"/>
        </w:rPr>
      </w:pPr>
      <w:r w:rsidRPr="001C65CC">
        <w:rPr>
          <w:rFonts w:ascii="ＭＳ 明朝" w:hAnsi="ＭＳ 明朝" w:cs="ＭＳ 明朝"/>
          <w:kern w:val="0"/>
          <w:sz w:val="22"/>
        </w:rPr>
        <w:t xml:space="preserve"> (2)</w:t>
      </w:r>
      <w:r w:rsidRPr="001C65CC">
        <w:rPr>
          <w:rFonts w:ascii="ＭＳ 明朝" w:hAnsi="ＭＳ 明朝" w:cs="ＭＳ 明朝" w:hint="eastAsia"/>
          <w:kern w:val="0"/>
          <w:sz w:val="22"/>
        </w:rPr>
        <w:t xml:space="preserve">　令和</w:t>
      </w:r>
      <w:r w:rsidR="00116DA5" w:rsidRPr="001C65CC">
        <w:rPr>
          <w:rFonts w:ascii="ＭＳ 明朝" w:hAnsi="ＭＳ 明朝" w:cs="ＭＳ 明朝" w:hint="eastAsia"/>
          <w:kern w:val="0"/>
          <w:sz w:val="22"/>
        </w:rPr>
        <w:t>７</w:t>
      </w:r>
      <w:r w:rsidRPr="001C65CC">
        <w:rPr>
          <w:rFonts w:ascii="ＭＳ 明朝" w:hAnsi="ＭＳ 明朝" w:cs="ＭＳ 明朝" w:hint="eastAsia"/>
          <w:kern w:val="0"/>
          <w:sz w:val="22"/>
        </w:rPr>
        <w:t>年度以降に指定小規模多機能型居宅介護事業所等を開設又は開設予定の事業所職員</w:t>
      </w:r>
    </w:p>
    <w:p w14:paraId="555F6F6F" w14:textId="77777777" w:rsidR="005C3C98" w:rsidRPr="001C65CC" w:rsidRDefault="005C3C98" w:rsidP="005C3C98">
      <w:pPr>
        <w:overflowPunct w:val="0"/>
        <w:textAlignment w:val="baseline"/>
        <w:rPr>
          <w:rFonts w:ascii="ＭＳ 明朝" w:hAnsi="ＭＳ 明朝" w:cs="ＭＳ 明朝"/>
          <w:kern w:val="0"/>
          <w:sz w:val="22"/>
        </w:rPr>
      </w:pPr>
      <w:r w:rsidRPr="001C65CC">
        <w:rPr>
          <w:rFonts w:ascii="ＭＳ 明朝" w:hAnsi="ＭＳ 明朝" w:cs="ＭＳ 明朝"/>
          <w:kern w:val="0"/>
          <w:sz w:val="22"/>
        </w:rPr>
        <w:t xml:space="preserve"> (3)</w:t>
      </w:r>
      <w:r w:rsidRPr="001C65CC">
        <w:rPr>
          <w:rFonts w:ascii="ＭＳ 明朝" w:hAnsi="ＭＳ 明朝" w:cs="ＭＳ 明朝" w:hint="eastAsia"/>
          <w:kern w:val="0"/>
          <w:sz w:val="22"/>
        </w:rPr>
        <w:t xml:space="preserve">　上記以外の事業所職員</w:t>
      </w:r>
    </w:p>
    <w:p w14:paraId="4942C7E5" w14:textId="77777777" w:rsidR="005C3C98" w:rsidRPr="001C65CC" w:rsidRDefault="005C3C98" w:rsidP="005C3C98">
      <w:pPr>
        <w:overflowPunct w:val="0"/>
        <w:textAlignment w:val="baseline"/>
        <w:rPr>
          <w:rFonts w:ascii="ＭＳ 明朝" w:hAnsi="Times New Roman"/>
          <w:spacing w:val="6"/>
          <w:kern w:val="0"/>
          <w:sz w:val="22"/>
        </w:rPr>
      </w:pPr>
    </w:p>
    <w:p w14:paraId="21FB7C7A" w14:textId="77777777" w:rsidR="005C3C98" w:rsidRPr="001C65CC" w:rsidRDefault="005C3C98" w:rsidP="005C3C98">
      <w:pPr>
        <w:overflowPunct w:val="0"/>
        <w:textAlignment w:val="baseline"/>
        <w:rPr>
          <w:rFonts w:ascii="ＭＳ 明朝" w:hAnsi="Times New Roman"/>
          <w:spacing w:val="6"/>
          <w:kern w:val="0"/>
          <w:sz w:val="22"/>
        </w:rPr>
      </w:pPr>
      <w:r w:rsidRPr="001C65CC">
        <w:rPr>
          <w:rFonts w:ascii="ＭＳ 明朝" w:hAnsi="ＭＳ 明朝" w:cs="ＭＳ 明朝" w:hint="eastAsia"/>
          <w:kern w:val="0"/>
          <w:sz w:val="22"/>
        </w:rPr>
        <w:t>10　受講申込み期限</w:t>
      </w:r>
    </w:p>
    <w:p w14:paraId="47E31775" w14:textId="5C47255E" w:rsidR="005C3C98" w:rsidRPr="001C65CC" w:rsidRDefault="005C3C98" w:rsidP="005C3C98">
      <w:pPr>
        <w:overflowPunct w:val="0"/>
        <w:textAlignment w:val="baseline"/>
        <w:rPr>
          <w:rFonts w:ascii="ＭＳ 明朝" w:hAnsi="ＭＳ 明朝" w:cs="ＭＳ 明朝"/>
          <w:kern w:val="0"/>
          <w:sz w:val="22"/>
        </w:rPr>
      </w:pPr>
      <w:r w:rsidRPr="001C65CC">
        <w:rPr>
          <w:rFonts w:ascii="ＭＳ 明朝" w:hAnsi="ＭＳ 明朝" w:cs="ＭＳ 明朝" w:hint="eastAsia"/>
          <w:kern w:val="0"/>
          <w:sz w:val="22"/>
        </w:rPr>
        <w:t xml:space="preserve">　　令和</w:t>
      </w:r>
      <w:r w:rsidR="00116DA5" w:rsidRPr="001C65CC">
        <w:rPr>
          <w:rFonts w:ascii="ＭＳ 明朝" w:hAnsi="ＭＳ 明朝" w:cs="ＭＳ 明朝" w:hint="eastAsia"/>
          <w:kern w:val="0"/>
          <w:sz w:val="22"/>
        </w:rPr>
        <w:t>６</w:t>
      </w:r>
      <w:r w:rsidRPr="001C65CC">
        <w:rPr>
          <w:rFonts w:ascii="ＭＳ 明朝" w:hAnsi="ＭＳ 明朝" w:cs="ＭＳ 明朝" w:hint="eastAsia"/>
          <w:kern w:val="0"/>
          <w:sz w:val="22"/>
        </w:rPr>
        <w:t>年</w:t>
      </w:r>
      <w:r w:rsidR="008B297F" w:rsidRPr="001C65CC">
        <w:rPr>
          <w:rFonts w:ascii="ＭＳ 明朝" w:hAnsi="ＭＳ 明朝" w:cs="ＭＳ 明朝" w:hint="eastAsia"/>
          <w:kern w:val="0"/>
          <w:sz w:val="22"/>
        </w:rPr>
        <w:t>10</w:t>
      </w:r>
      <w:r w:rsidRPr="001C65CC">
        <w:rPr>
          <w:rFonts w:ascii="ＭＳ 明朝" w:hAnsi="ＭＳ 明朝" w:cs="ＭＳ 明朝" w:hint="eastAsia"/>
          <w:kern w:val="0"/>
          <w:sz w:val="22"/>
        </w:rPr>
        <w:t>月</w:t>
      </w:r>
      <w:r w:rsidR="008B297F" w:rsidRPr="001C65CC">
        <w:rPr>
          <w:rFonts w:ascii="ＭＳ 明朝" w:hAnsi="ＭＳ 明朝" w:cs="ＭＳ 明朝" w:hint="eastAsia"/>
          <w:kern w:val="0"/>
          <w:sz w:val="22"/>
        </w:rPr>
        <w:t>18</w:t>
      </w:r>
      <w:r w:rsidRPr="001C65CC">
        <w:rPr>
          <w:rFonts w:ascii="ＭＳ 明朝" w:hAnsi="ＭＳ 明朝" w:cs="ＭＳ 明朝" w:hint="eastAsia"/>
          <w:kern w:val="0"/>
          <w:sz w:val="22"/>
        </w:rPr>
        <w:t>日（金）必着</w:t>
      </w:r>
    </w:p>
    <w:p w14:paraId="6E07B3C0" w14:textId="77777777" w:rsidR="00301429" w:rsidRPr="001C65CC" w:rsidRDefault="00301429" w:rsidP="005C3C98"/>
    <w:sectPr w:rsidR="00301429" w:rsidRPr="001C65CC" w:rsidSect="000C6407">
      <w:pgSz w:w="11906" w:h="16838"/>
      <w:pgMar w:top="1418" w:right="1134" w:bottom="1134" w:left="1418" w:header="720" w:footer="720" w:gutter="0"/>
      <w:pgNumType w:start="1"/>
      <w:cols w:space="720"/>
      <w:noEndnote/>
      <w:docGrid w:type="linesAndChars" w:linePitch="35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0BDB" w14:textId="77777777" w:rsidR="00A01C49" w:rsidRDefault="00A01C49" w:rsidP="00A01C49">
      <w:r>
        <w:separator/>
      </w:r>
    </w:p>
  </w:endnote>
  <w:endnote w:type="continuationSeparator" w:id="0">
    <w:p w14:paraId="10F6ED49" w14:textId="77777777" w:rsidR="00A01C49" w:rsidRDefault="00A01C49" w:rsidP="00A0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BB32" w14:textId="77777777" w:rsidR="00A01C49" w:rsidRDefault="00A01C49" w:rsidP="00A01C49">
      <w:r>
        <w:separator/>
      </w:r>
    </w:p>
  </w:footnote>
  <w:footnote w:type="continuationSeparator" w:id="0">
    <w:p w14:paraId="11A6541C" w14:textId="77777777" w:rsidR="00A01C49" w:rsidRDefault="00A01C49" w:rsidP="00A0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6407"/>
    <w:rsid w:val="00044F02"/>
    <w:rsid w:val="000C6407"/>
    <w:rsid w:val="00116DA5"/>
    <w:rsid w:val="00141C25"/>
    <w:rsid w:val="001C2B08"/>
    <w:rsid w:val="001C65CC"/>
    <w:rsid w:val="001F009B"/>
    <w:rsid w:val="00216BE3"/>
    <w:rsid w:val="00230586"/>
    <w:rsid w:val="00243F78"/>
    <w:rsid w:val="00261964"/>
    <w:rsid w:val="00301429"/>
    <w:rsid w:val="004127F4"/>
    <w:rsid w:val="004868BB"/>
    <w:rsid w:val="004C5CFA"/>
    <w:rsid w:val="004F387C"/>
    <w:rsid w:val="00527B28"/>
    <w:rsid w:val="005B44C1"/>
    <w:rsid w:val="005C218B"/>
    <w:rsid w:val="005C3C98"/>
    <w:rsid w:val="005D7916"/>
    <w:rsid w:val="005E7347"/>
    <w:rsid w:val="00675F5F"/>
    <w:rsid w:val="006815CB"/>
    <w:rsid w:val="006928A1"/>
    <w:rsid w:val="0070712F"/>
    <w:rsid w:val="00787168"/>
    <w:rsid w:val="00806D87"/>
    <w:rsid w:val="00834A70"/>
    <w:rsid w:val="00841E77"/>
    <w:rsid w:val="008B297F"/>
    <w:rsid w:val="00940005"/>
    <w:rsid w:val="0095004C"/>
    <w:rsid w:val="009668EC"/>
    <w:rsid w:val="009856F0"/>
    <w:rsid w:val="00A01C49"/>
    <w:rsid w:val="00A915F0"/>
    <w:rsid w:val="00AC73B8"/>
    <w:rsid w:val="00B20D22"/>
    <w:rsid w:val="00B5620A"/>
    <w:rsid w:val="00BA6EEB"/>
    <w:rsid w:val="00BD7836"/>
    <w:rsid w:val="00C25A66"/>
    <w:rsid w:val="00C67409"/>
    <w:rsid w:val="00C81EFF"/>
    <w:rsid w:val="00CF3A41"/>
    <w:rsid w:val="00D64AC7"/>
    <w:rsid w:val="00D81901"/>
    <w:rsid w:val="00E12A03"/>
    <w:rsid w:val="00ED1A28"/>
    <w:rsid w:val="00F442AE"/>
    <w:rsid w:val="00F7697C"/>
    <w:rsid w:val="00FA2D1D"/>
    <w:rsid w:val="00FC0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enu v:ext="edit" strokecolor="none"/>
    </o:shapedefaults>
    <o:shapelayout v:ext="edit">
      <o:idmap v:ext="edit" data="1"/>
    </o:shapelayout>
  </w:shapeDefaults>
  <w:decimalSymbol w:val="."/>
  <w:listSeparator w:val=","/>
  <w14:docId w14:val="0DF0296A"/>
  <w15:docId w15:val="{84BC41A5-8FD8-4623-9D31-88BE2D94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4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７"/>
    <w:uiPriority w:val="99"/>
    <w:rsid w:val="000C6407"/>
    <w:pPr>
      <w:widowControl w:val="0"/>
      <w:suppressAutoHyphens/>
      <w:kinsoku w:val="0"/>
      <w:wordWrap w:val="0"/>
      <w:overflowPunct w:val="0"/>
      <w:autoSpaceDE w:val="0"/>
      <w:autoSpaceDN w:val="0"/>
      <w:adjustRightInd w:val="0"/>
      <w:jc w:val="left"/>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A01C49"/>
    <w:pPr>
      <w:tabs>
        <w:tab w:val="center" w:pos="4252"/>
        <w:tab w:val="right" w:pos="8504"/>
      </w:tabs>
      <w:snapToGrid w:val="0"/>
    </w:pPr>
  </w:style>
  <w:style w:type="character" w:customStyle="1" w:styleId="a6">
    <w:name w:val="ヘッダー (文字)"/>
    <w:basedOn w:val="a0"/>
    <w:link w:val="a5"/>
    <w:uiPriority w:val="99"/>
    <w:rsid w:val="00A01C49"/>
  </w:style>
  <w:style w:type="paragraph" w:styleId="a7">
    <w:name w:val="footer"/>
    <w:basedOn w:val="a"/>
    <w:link w:val="a8"/>
    <w:uiPriority w:val="99"/>
    <w:unhideWhenUsed/>
    <w:rsid w:val="00A01C49"/>
    <w:pPr>
      <w:tabs>
        <w:tab w:val="center" w:pos="4252"/>
        <w:tab w:val="right" w:pos="8504"/>
      </w:tabs>
      <w:snapToGrid w:val="0"/>
    </w:pPr>
  </w:style>
  <w:style w:type="character" w:customStyle="1" w:styleId="a8">
    <w:name w:val="フッター (文字)"/>
    <w:basedOn w:val="a0"/>
    <w:link w:val="a7"/>
    <w:uiPriority w:val="99"/>
    <w:rsid w:val="00A01C49"/>
  </w:style>
  <w:style w:type="paragraph" w:styleId="a9">
    <w:name w:val="Balloon Text"/>
    <w:basedOn w:val="a"/>
    <w:link w:val="aa"/>
    <w:uiPriority w:val="99"/>
    <w:semiHidden/>
    <w:unhideWhenUsed/>
    <w:rsid w:val="00B562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620A"/>
    <w:rPr>
      <w:rFonts w:asciiTheme="majorHAnsi" w:eastAsiaTheme="majorEastAsia" w:hAnsiTheme="majorHAnsi" w:cstheme="majorBidi"/>
      <w:sz w:val="18"/>
      <w:szCs w:val="18"/>
    </w:rPr>
  </w:style>
  <w:style w:type="table" w:customStyle="1" w:styleId="1">
    <w:name w:val="表 (格子)1"/>
    <w:basedOn w:val="a1"/>
    <w:next w:val="a3"/>
    <w:uiPriority w:val="59"/>
    <w:rsid w:val="005C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